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3C" w:rsidRDefault="00044E3C" w:rsidP="00044E3C">
      <w:pPr>
        <w:autoSpaceDE w:val="0"/>
        <w:autoSpaceDN w:val="0"/>
        <w:adjustRightInd w:val="0"/>
        <w:jc w:val="right"/>
        <w:outlineLvl w:val="0"/>
      </w:pPr>
      <w:r>
        <w:t>Приложение №5</w:t>
      </w:r>
      <w:bookmarkStart w:id="0" w:name="_GoBack"/>
      <w:bookmarkEnd w:id="0"/>
    </w:p>
    <w:p w:rsidR="00044E3C" w:rsidRDefault="00044E3C" w:rsidP="00044E3C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044E3C" w:rsidRDefault="00044E3C" w:rsidP="00044E3C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044E3C" w:rsidRDefault="00044E3C" w:rsidP="00044E3C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044E3C" w:rsidRDefault="00044E3C" w:rsidP="00044E3C">
      <w:pPr>
        <w:suppressAutoHyphens/>
        <w:jc w:val="right"/>
        <w:rPr>
          <w:sz w:val="22"/>
          <w:szCs w:val="22"/>
          <w:lang w:eastAsia="ar-SA"/>
        </w:rPr>
      </w:pPr>
    </w:p>
    <w:p w:rsidR="00044E3C" w:rsidRPr="00C81E22" w:rsidRDefault="00044E3C" w:rsidP="00044E3C">
      <w:pPr>
        <w:rPr>
          <w:sz w:val="22"/>
          <w:szCs w:val="22"/>
          <w:lang w:eastAsia="ar-SA"/>
        </w:rPr>
      </w:pPr>
    </w:p>
    <w:p w:rsidR="00044E3C" w:rsidRPr="005970FE" w:rsidRDefault="00044E3C" w:rsidP="00044E3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5970FE">
        <w:rPr>
          <w:rFonts w:eastAsia="Calibri"/>
          <w:b/>
          <w:bCs/>
          <w:lang w:eastAsia="en-US"/>
        </w:rPr>
        <w:t>ПЕРЕЧЕНЬ</w:t>
      </w:r>
    </w:p>
    <w:p w:rsidR="00044E3C" w:rsidRPr="005970FE" w:rsidRDefault="00044E3C" w:rsidP="00044E3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5970FE">
        <w:rPr>
          <w:rFonts w:eastAsia="Calibri"/>
          <w:b/>
          <w:bCs/>
          <w:lang w:eastAsia="en-US"/>
        </w:rPr>
        <w:t>ИНФОРМАЦИОННЫХ СИСТЕМ ПЕРСОНАЛЬНЫХ ДАННЫХ, ИСПОЛЬЗУЕМЫХ В АДМИНИСТРАЦИИ КАНОВСКОГО СЕЛЬСКОГО ПОСЕЛЕНИЯ СТАРОПОЛТАВСКОГО МУНИЦИПАЛЬНОГО РАЙОНА</w:t>
      </w:r>
    </w:p>
    <w:p w:rsidR="00044E3C" w:rsidRPr="005970FE" w:rsidRDefault="00044E3C" w:rsidP="00044E3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5970FE">
        <w:rPr>
          <w:rFonts w:eastAsia="Calibri"/>
          <w:b/>
          <w:bCs/>
          <w:lang w:eastAsia="en-US"/>
        </w:rPr>
        <w:t>ВОЛГОГРАДСКОЙ ОБЛАСТИ</w:t>
      </w:r>
    </w:p>
    <w:p w:rsidR="00044E3C" w:rsidRPr="005970FE" w:rsidRDefault="00044E3C" w:rsidP="00044E3C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lang w:eastAsia="en-US"/>
        </w:rPr>
      </w:pPr>
    </w:p>
    <w:p w:rsidR="00044E3C" w:rsidRPr="005970FE" w:rsidRDefault="00044E3C" w:rsidP="00044E3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970FE">
        <w:rPr>
          <w:rFonts w:eastAsia="Calibri"/>
          <w:lang w:eastAsia="en-US"/>
        </w:rPr>
        <w:t>1. Программа: ПД СПУ (Программа подготовки данных персонифицированного учета, передаваемых в Пенсионный фонд РФ).</w:t>
      </w:r>
    </w:p>
    <w:p w:rsidR="00044E3C" w:rsidRPr="005970FE" w:rsidRDefault="00044E3C" w:rsidP="00044E3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970FE">
        <w:rPr>
          <w:rFonts w:eastAsia="Calibri"/>
          <w:lang w:eastAsia="en-US"/>
        </w:rPr>
        <w:t>2. Программа: Система передачи бухгалтерской отчетности СКБ "Контур-Экстерн".</w:t>
      </w:r>
    </w:p>
    <w:p w:rsidR="00044E3C" w:rsidRPr="005970FE" w:rsidRDefault="00044E3C" w:rsidP="00044E3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970FE">
        <w:rPr>
          <w:rFonts w:eastAsia="Calibri"/>
          <w:lang w:eastAsia="en-US"/>
        </w:rPr>
        <w:t>3. Программа: Система "Клиент-Сбербанк".</w:t>
      </w:r>
    </w:p>
    <w:p w:rsidR="00044E3C" w:rsidRPr="005970FE" w:rsidRDefault="00044E3C" w:rsidP="00044E3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970FE">
        <w:rPr>
          <w:rFonts w:eastAsia="Calibri"/>
          <w:lang w:eastAsia="en-US"/>
        </w:rPr>
        <w:t>4. Программа: 1С: Предприятие - Бухгалтерия государственного учреждения.</w:t>
      </w:r>
    </w:p>
    <w:p w:rsidR="00044E3C" w:rsidRPr="005970FE" w:rsidRDefault="00044E3C" w:rsidP="00044E3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970FE">
        <w:rPr>
          <w:rFonts w:eastAsia="Calibri"/>
          <w:lang w:eastAsia="en-US"/>
        </w:rPr>
        <w:t>5. Программа: 1С: Предприятие - КАМИН: Расчет заработной платы для бюджетных учреждений.</w:t>
      </w:r>
    </w:p>
    <w:p w:rsidR="00044E3C" w:rsidRPr="005970FE" w:rsidRDefault="00044E3C" w:rsidP="00044E3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970FE">
        <w:rPr>
          <w:rFonts w:eastAsia="Calibri"/>
          <w:lang w:eastAsia="en-US"/>
        </w:rPr>
        <w:t xml:space="preserve">6. Программа: </w:t>
      </w:r>
      <w:proofErr w:type="gramStart"/>
      <w:r w:rsidRPr="005970FE">
        <w:rPr>
          <w:rFonts w:eastAsia="Calibri"/>
          <w:lang w:eastAsia="en-US"/>
        </w:rPr>
        <w:t>УРМ АС</w:t>
      </w:r>
      <w:proofErr w:type="gramEnd"/>
      <w:r w:rsidRPr="005970FE">
        <w:rPr>
          <w:rFonts w:eastAsia="Calibri"/>
          <w:lang w:eastAsia="en-US"/>
        </w:rPr>
        <w:t xml:space="preserve"> "БЮДЖЕТ".</w:t>
      </w:r>
    </w:p>
    <w:p w:rsidR="00044E3C" w:rsidRPr="005970FE" w:rsidRDefault="00044E3C" w:rsidP="00044E3C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970FE">
        <w:rPr>
          <w:rFonts w:eastAsia="Calibri"/>
          <w:lang w:eastAsia="en-US"/>
        </w:rPr>
        <w:t>7. Программа: СЭД (Система электронного документооборота с Федеральным казначейством).</w:t>
      </w:r>
    </w:p>
    <w:p w:rsidR="00044E3C" w:rsidRDefault="00044E3C" w:rsidP="00044E3C"/>
    <w:p w:rsidR="00D53415" w:rsidRDefault="00D53415"/>
    <w:sectPr w:rsidR="00D53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3C"/>
    <w:rsid w:val="00044E3C"/>
    <w:rsid w:val="00D5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>SPecialiST RePack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2013-04-03T09:28:00Z</dcterms:created>
  <dcterms:modified xsi:type="dcterms:W3CDTF">2013-04-03T09:28:00Z</dcterms:modified>
</cp:coreProperties>
</file>